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6638C6" w:rsidRPr="0001583D" w:rsidRDefault="006638C6" w:rsidP="00663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83D">
        <w:rPr>
          <w:rFonts w:ascii="Times New Roman" w:hAnsi="Times New Roman" w:cs="Times New Roman"/>
          <w:b/>
          <w:sz w:val="24"/>
          <w:szCs w:val="24"/>
        </w:rPr>
        <w:t xml:space="preserve">ТОП-10 КНИГ ДЛЯ ЧТЕНИЯ ВАШЕМУ РЕБЕНКУ ОТ 4х ДО 16ти ЛЕТ </w:t>
      </w:r>
      <w:r w:rsidRPr="0001583D">
        <w:rPr>
          <w:rFonts w:ascii="Segoe UI Emoji" w:hAnsi="Segoe UI Emoji" w:cs="Segoe UI Emoji"/>
          <w:b/>
          <w:sz w:val="24"/>
          <w:szCs w:val="24"/>
        </w:rPr>
        <w:t>📚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83D">
        <w:rPr>
          <w:rFonts w:ascii="Segoe UI Emoji" w:hAnsi="Segoe UI Emoji" w:cs="Segoe UI Emoji"/>
          <w:b/>
          <w:sz w:val="24"/>
          <w:szCs w:val="24"/>
        </w:rPr>
        <w:t>📖</w:t>
      </w:r>
      <w:r w:rsidRPr="0001583D">
        <w:rPr>
          <w:rFonts w:ascii="Times New Roman" w:hAnsi="Times New Roman" w:cs="Times New Roman"/>
          <w:b/>
          <w:sz w:val="24"/>
          <w:szCs w:val="24"/>
        </w:rPr>
        <w:t xml:space="preserve">До 4-х лет: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1. А.С. Пушкин «Сказки»: «Сказка о царе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», «Сказка о мёртвой царевне и семи богатырях», «Сказка о Золотом петушке», «Сказка о рыбаке и рыбке».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2. Русские народные сказки: «Колобок», «Курочка Ряба»,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Морозко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>», «Царевна-лягушка», «Василиса Прекрасная»,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Крошечка-Хаврошечка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», «По щучьему велению» и др.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3. Агния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«Игрушки» («Бычок», «Мишка», «Слон», «Самолёт», «Лошадка», «Грузовик», «Мячик», «Зайка», «Козлёнок», «Кораблик»). «Мы с Тамарой» (Мы с Тамарой, Катя, Жадный Егор,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Любочка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, Я лишний, Медвежонок-невежа).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4. Эдуард Успенский «Крокодил Гена и его друзья», «Каникулы в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Простоквашино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5. Корней Чуковский «Айболит»,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Бибигон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», «Муха-Цокотуха».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6. Сказки народов мира.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7. Ирина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«Стихи».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8. Сергей Михалков «Дядя Степа», «Три поросенка», «Рассказ о неизвестном герое».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9. Маршак С. Я. «Вот такой рассеянный», «Двенадцать месяцев»,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Усатый-полосатый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 и другие стихи.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10. Дональд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«Сказки».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83D">
        <w:rPr>
          <w:rFonts w:ascii="Segoe UI Emoji" w:hAnsi="Segoe UI Emoji" w:cs="Segoe UI Emoji"/>
          <w:b/>
          <w:sz w:val="24"/>
          <w:szCs w:val="24"/>
        </w:rPr>
        <w:t>📖</w:t>
      </w:r>
      <w:r w:rsidRPr="0001583D">
        <w:rPr>
          <w:rFonts w:ascii="Times New Roman" w:hAnsi="Times New Roman" w:cs="Times New Roman"/>
          <w:b/>
          <w:sz w:val="24"/>
          <w:szCs w:val="24"/>
        </w:rPr>
        <w:t xml:space="preserve">В 5-6 лет: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1. Г. Х. Андерсен «Сказки»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2. П. П. Ершов «Конёк-горбунок».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3. Р. Киплинг «Сказки».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4. Г. Остер «Вредные советы», "Бабушка удава".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5. В. Бианки «Лесные были и небылицы»,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Муравьишка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 и другие.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6. Братья Гримм «Сказки» («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Бременские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музыканты», «Волк и семеро козлят», «Горшочек каши», «Бабушка Метелица», «Король-лягушонок или Железный Генрих», «Мальчик-с-пальчик», «Белоснежка и семь гномов», «Синяя Борода» и другие).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7. Дж.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«Приключения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Чиполлино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», «Путешествие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Стрелы».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8. Т. И. Александрова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Домовенок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Кузя».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9. Д. Хармс «Стихи для детей»,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Плих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и Плюх».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10. В. Маяковский «Что такое хорошо и что такое плохо».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83D">
        <w:rPr>
          <w:rFonts w:ascii="Segoe UI Emoji" w:hAnsi="Segoe UI Emoji" w:cs="Segoe UI Emoji"/>
          <w:b/>
          <w:sz w:val="24"/>
          <w:szCs w:val="24"/>
        </w:rPr>
        <w:t>📖</w:t>
      </w:r>
      <w:r w:rsidRPr="0001583D">
        <w:rPr>
          <w:rFonts w:ascii="Times New Roman" w:hAnsi="Times New Roman" w:cs="Times New Roman"/>
          <w:b/>
          <w:sz w:val="24"/>
          <w:szCs w:val="24"/>
        </w:rPr>
        <w:t xml:space="preserve">В 7-8 лет: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1. Лидия Чарская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Сибирочка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», «Записки маленькой гимназистки», «Записки сиротки», «Романтические истории для девочек».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2. Ю.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Олеша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«Три толстяка», «Слепой музыкант».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3. В. Драгунский «Денискины рассказы».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4. Лазарь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Лагин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«Старик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Хоттабыч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Эно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Рауд «Муфта,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Полботинок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и Моховая борода».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6. С. Прокофьева «Лоскутик и облако», «Приключения желтого чемоданчика».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7. Р. В.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Шульжин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«Фунтик и старушка с усами».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8. Туве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Муми-тролли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>» («Шляпа волшебника»,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Хемуль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>, который любил тишину»,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Муми-тролль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и комета», «В конце ноября», «Мемуары папы Мумии-тролля»,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Муми-папа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и море», «Весенняя песня», «Опасное лето», «Волшебная зима»).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9. Лучано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Мальмузи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«Неандертальский мальчик в школе и дома», «Неандертальский мальчик, или Большой поход», «Неандертальский мальчик и кроманьонцы».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10. Е. Велтистов «Приключения Электроника»,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Рэсси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», «Миллион и один день каникул».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83D">
        <w:rPr>
          <w:rFonts w:ascii="Segoe UI Emoji" w:hAnsi="Segoe UI Emoji" w:cs="Segoe UI Emoji"/>
          <w:b/>
          <w:sz w:val="24"/>
          <w:szCs w:val="24"/>
        </w:rPr>
        <w:t>📖</w:t>
      </w:r>
      <w:r w:rsidRPr="0001583D">
        <w:rPr>
          <w:rFonts w:ascii="Times New Roman" w:hAnsi="Times New Roman" w:cs="Times New Roman"/>
          <w:b/>
          <w:sz w:val="24"/>
          <w:szCs w:val="24"/>
        </w:rPr>
        <w:t xml:space="preserve">В 9-10 лет: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1. А. Погорельский «Черная курица или Подземные жители».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2. Андрей Некрасов «Приключения капитана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Врунгеля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3. П. П. Бажов «Уральские сказы» («Медной горы хозяйка», «Малахитовая Шкатулка», «Каменный цветок», «Горный мастер», «Хрупкая веточка», «Две ящерки»,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Приказчиковы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подошвы»,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Таюткино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зеркальце», «Про Великого Полоза»,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Огневушка-поскакушка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Синюшкин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колодец», «Серебряное копытце», «Золотой волос»,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Богатырёва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рукавица», «Кошачьи уши»,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Иванко-Крылатко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», «Чугунная бабушка», «Живинка в деле», «Солнечный камень», «Васина гора» и другие).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4. А. Беляев «Остров погибших кораблей», «Голова профессора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Доуэля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lastRenderedPageBreak/>
        <w:t xml:space="preserve">5. Даниэль Дефо «Приключения Робинзона Крузо».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6. Марк Твен «Приключения Тома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», «Приключения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Геккельбери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Финна», «Янки при дворе короля Артура». Рассказы.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7. Г.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Каттнер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«Котел с неприятностями»,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Прохвессор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накрылся».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8. А. Азимов «Конец вечности», «Стальные пещеры», «Обнаженное солнце», «Я - робот».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9. Владислав Крапивин «Мальчик со шпагой», «В глубине Великого Кристалла», «Журавлёнок и молнии» и другие.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10. Ф.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Зальтен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Бэмби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83D">
        <w:rPr>
          <w:rFonts w:ascii="Segoe UI Emoji" w:hAnsi="Segoe UI Emoji" w:cs="Segoe UI Emoji"/>
          <w:b/>
          <w:sz w:val="24"/>
          <w:szCs w:val="24"/>
        </w:rPr>
        <w:t>📖</w:t>
      </w:r>
      <w:r w:rsidRPr="0001583D">
        <w:rPr>
          <w:rFonts w:ascii="Times New Roman" w:hAnsi="Times New Roman" w:cs="Times New Roman"/>
          <w:b/>
          <w:sz w:val="24"/>
          <w:szCs w:val="24"/>
        </w:rPr>
        <w:t xml:space="preserve">В 11-12 лет: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1. Стругацкие «Понедельник начинается в субботу», "Поиск предназначения, или двадцать седьмая теорема этики".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Жюль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Верн «Дети капитана Гранта», «Таинственный остров», «Пятнадцатилетний капитан», «Вокруг света за 80 дней».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3. Мифы Древней Греции и Древнего Рима.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4. А. С. Грин «Алые паруса», «Золотая цепь».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[13.01.2019 21:59] Ольга Мельникова: 5.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Антуан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де Сент-Экзюпери «Маленький Принц».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6. Р.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Саббатини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«Одиссея капитана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Блада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», «Хроники капитана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Блада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7. Оноре де Бальзак «Шагреневая кожа», «Отец Горио», «Евгения Гранде».  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8. М. Гершензон «Баллады о Робин Гуде».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9. Леонид Соловьев «Повести о Ходже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Нассреддине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10. Дж. Р. Р.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Толкиен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«Властелин Колец» («Братство кольца», «Две твердыни», «Возвращение государя»),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Сильмариллион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83D">
        <w:rPr>
          <w:rFonts w:ascii="Segoe UI Emoji" w:hAnsi="Segoe UI Emoji" w:cs="Segoe UI Emoji"/>
          <w:b/>
          <w:sz w:val="24"/>
          <w:szCs w:val="24"/>
        </w:rPr>
        <w:t>📖</w:t>
      </w:r>
      <w:r w:rsidRPr="0001583D">
        <w:rPr>
          <w:rFonts w:ascii="Times New Roman" w:hAnsi="Times New Roman" w:cs="Times New Roman"/>
          <w:b/>
          <w:sz w:val="24"/>
          <w:szCs w:val="24"/>
        </w:rPr>
        <w:t xml:space="preserve">13-14 лет: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1. Виктор Гюго «Собор Парижской Богоматери», «Отверженные», «Человек, который смеется».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2. Грибоедов А. С. «Горе от ума».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3. С.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«Звездные дневники Иона Тихого».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4. А. Толстой «Гиперболоид инженера Гарина»,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Аэлита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5. Р. Шекли «Рассказы».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6. В.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«Дворец на троих», «Миллион в поте лица», «Имя для птицы».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Харпер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Ли "Убить пересмешника".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8. Алан Маршалл Я умею прыгать через лужи, Шепот на ветру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9. Г. Матвеев Зеленые цепочки, Тайная схватка, Тарантул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Чучело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11. Оскар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Уальд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«Портрет Дориана Грея».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583D">
        <w:rPr>
          <w:rFonts w:ascii="Segoe UI Emoji" w:hAnsi="Segoe UI Emoji" w:cs="Segoe UI Emoji"/>
          <w:b/>
          <w:sz w:val="24"/>
          <w:szCs w:val="24"/>
        </w:rPr>
        <w:t>📖</w:t>
      </w:r>
      <w:r w:rsidRPr="0001583D">
        <w:rPr>
          <w:rFonts w:ascii="Times New Roman" w:hAnsi="Times New Roman" w:cs="Times New Roman"/>
          <w:b/>
          <w:sz w:val="24"/>
          <w:szCs w:val="24"/>
        </w:rPr>
        <w:t xml:space="preserve">В 15-16 лет: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1. Дж. Д.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Селлинжер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«Над пропастью во ржи» и рассказы.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2. Франц Кафка «Замок», «Процесс».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3. Кен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Кизи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«Над кукушкиным гнездом» («Полёт над гнездом кукушки»).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4. Венедикт Ерофеев «Москва-Петушки».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Хулио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Кортасар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"Выигрыши" (1960), "Игра в классики" (1963), "62. Модель для сборки" (1968), "Последний раунд" (1969), "Книга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Мануэля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" (1974).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6. Ф. М. Достоевский «Бедные люди», «Бесы»,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Идиот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», «Братья Карамазовы», «Преступление и наказание».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7. С.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«Футурологический конгресс», «Насморк», «Эдем» и другие.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8. Виктор Пелевин «Чапаев и пустота»,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Омон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Ра», "Жизнь насекомых", «Желтая стрела», «Поколение "П"» («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 P»)и другие. </w:t>
      </w:r>
    </w:p>
    <w:p w:rsidR="006638C6" w:rsidRPr="0001583D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>9. Татьяна Толстая «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Кысь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38C6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83D">
        <w:rPr>
          <w:rFonts w:ascii="Times New Roman" w:hAnsi="Times New Roman" w:cs="Times New Roman"/>
          <w:sz w:val="24"/>
          <w:szCs w:val="24"/>
        </w:rPr>
        <w:t xml:space="preserve">10. Улицкая Л. «Казус </w:t>
      </w:r>
      <w:proofErr w:type="spellStart"/>
      <w:r w:rsidRPr="0001583D">
        <w:rPr>
          <w:rFonts w:ascii="Times New Roman" w:hAnsi="Times New Roman" w:cs="Times New Roman"/>
          <w:sz w:val="24"/>
          <w:szCs w:val="24"/>
        </w:rPr>
        <w:t>Кукоцкого</w:t>
      </w:r>
      <w:proofErr w:type="spellEnd"/>
      <w:r w:rsidRPr="0001583D">
        <w:rPr>
          <w:rFonts w:ascii="Times New Roman" w:hAnsi="Times New Roman" w:cs="Times New Roman"/>
          <w:sz w:val="24"/>
          <w:szCs w:val="24"/>
        </w:rPr>
        <w:t>», "Медея и её дети".</w:t>
      </w:r>
    </w:p>
    <w:p w:rsidR="006638C6" w:rsidRDefault="006638C6" w:rsidP="0066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8C6" w:rsidRPr="00E5348F" w:rsidRDefault="006638C6" w:rsidP="006638C6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638C6" w:rsidRPr="00E5348F" w:rsidSect="0001583D">
      <w:pgSz w:w="11906" w:h="16838"/>
      <w:pgMar w:top="720" w:right="720" w:bottom="720" w:left="720" w:header="708" w:footer="708" w:gutter="0"/>
      <w:pgBorders w:offsetFrom="page">
        <w:top w:val="candyCorn" w:sz="10" w:space="24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Emoji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6638C6"/>
    <w:rsid w:val="000F69D7"/>
    <w:rsid w:val="006638C6"/>
    <w:rsid w:val="0070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</cp:lastModifiedBy>
  <cp:revision>4</cp:revision>
  <dcterms:created xsi:type="dcterms:W3CDTF">2019-03-04T08:48:00Z</dcterms:created>
  <dcterms:modified xsi:type="dcterms:W3CDTF">2023-05-23T09:49:00Z</dcterms:modified>
</cp:coreProperties>
</file>